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BC27D1">
        <w:rPr>
          <w:rFonts w:asciiTheme="minorEastAsia" w:eastAsiaTheme="minorEastAsia" w:hAnsiTheme="minorEastAsia" w:hint="eastAsia"/>
          <w:sz w:val="24"/>
          <w:szCs w:val="24"/>
        </w:rPr>
        <w:t>様式第14号(第11条関係)</w:t>
      </w:r>
    </w:p>
    <w:p w:rsid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C27D1">
        <w:rPr>
          <w:rFonts w:asciiTheme="minorEastAsia" w:eastAsiaTheme="minorEastAsia" w:hAnsiTheme="minorEastAsia" w:hint="eastAsia"/>
          <w:spacing w:val="210"/>
          <w:sz w:val="24"/>
          <w:szCs w:val="24"/>
        </w:rPr>
        <w:t>誓約</w:t>
      </w:r>
      <w:r w:rsidRPr="00BC27D1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BC27D1">
        <w:rPr>
          <w:rFonts w:asciiTheme="minorEastAsia" w:eastAsiaTheme="minorEastAsia" w:hAnsiTheme="minorEastAsia" w:hint="eastAsia"/>
          <w:sz w:val="24"/>
          <w:szCs w:val="24"/>
        </w:rPr>
        <w:t xml:space="preserve">　養父市長　　　　　　　　　　様</w:t>
      </w: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BC27D1">
        <w:rPr>
          <w:rFonts w:asciiTheme="minorEastAsia" w:eastAsiaTheme="minorEastAsia" w:hAnsiTheme="minorEastAsia" w:hint="eastAsia"/>
          <w:sz w:val="24"/>
          <w:szCs w:val="24"/>
        </w:rPr>
        <w:t xml:space="preserve">　私は、空き家バンクの利用申込に当たり、養父市空き家情報登録制度「空き家バンク」実施要綱（以下「要綱」という。）に定める制度の趣旨等を理解した上で、申込みを行います。</w:t>
      </w: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BC27D1">
        <w:rPr>
          <w:rFonts w:asciiTheme="minorEastAsia" w:eastAsiaTheme="minorEastAsia" w:hAnsiTheme="minorEastAsia" w:hint="eastAsia"/>
          <w:sz w:val="24"/>
          <w:szCs w:val="24"/>
        </w:rPr>
        <w:t xml:space="preserve">　また、申込書記載事項に偽りはなく、要綱第７条第２項に規定する要件等を遵守することを誓約します。</w:t>
      </w: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BC27D1">
        <w:rPr>
          <w:rFonts w:asciiTheme="minorEastAsia" w:eastAsiaTheme="minorEastAsia" w:hAnsiTheme="minorEastAsia" w:hint="eastAsia"/>
          <w:sz w:val="24"/>
          <w:szCs w:val="24"/>
        </w:rPr>
        <w:t xml:space="preserve">　私は、養父市暴力団排除条例（平成25年養父市条例第18号）第２条第２号に規定する暴力団員又は同条第３号に規定する暴力団密接関係者でないことを誓約するとともに、私及び</w:t>
      </w:r>
      <w:r w:rsidRPr="00BC27D1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同居予定者等が登録期間中に</w:t>
      </w:r>
      <w:r w:rsidRPr="00BC27D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暴力団員、暴力団密接関係者又は暴力団等反社会勢力に寄与するために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利用する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>者に</w:t>
      </w:r>
      <w:r w:rsidRPr="00BC27D1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なったことを市が覚知したときは、私に係る利用者台帳の登録を直ちに取り消されることを認めます。また、契約後に暴力団員等に出入りをさせ、暴力団事務所として使用し、暴力団員等への転貸、転売はいたしません。　</w:t>
      </w: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 w:rsidRPr="00BC27D1">
        <w:rPr>
          <w:rFonts w:asciiTheme="minorEastAsia" w:eastAsiaTheme="minorEastAsia" w:hAnsiTheme="minorEastAsia" w:hint="eastAsia"/>
          <w:sz w:val="24"/>
          <w:szCs w:val="24"/>
        </w:rPr>
        <w:t>空き家バンクへの申請を通じて</w:t>
      </w:r>
      <w:bookmarkStart w:id="0" w:name="_GoBack"/>
      <w:bookmarkEnd w:id="0"/>
      <w:r w:rsidRPr="00BC27D1">
        <w:rPr>
          <w:rFonts w:asciiTheme="minorEastAsia" w:eastAsiaTheme="minorEastAsia" w:hAnsiTheme="minorEastAsia" w:hint="eastAsia"/>
          <w:sz w:val="24"/>
          <w:szCs w:val="24"/>
        </w:rPr>
        <w:t>得られた情報については、私自身が利用目的に従って利用し、決して他の目的で使うことはありません。</w:t>
      </w: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 w:rsidRPr="00BC27D1">
        <w:rPr>
          <w:rFonts w:asciiTheme="minorEastAsia" w:eastAsiaTheme="minorEastAsia" w:hAnsiTheme="minorEastAsia" w:hint="eastAsia"/>
          <w:sz w:val="24"/>
          <w:szCs w:val="24"/>
        </w:rPr>
        <w:t>物件の交渉、契約及び管理に係るトラブルその他損害が発生した場合は、物件登録者、利用登録者、宅地建物取引業者間で解決に当たり、市には責任を追及しません。</w:t>
      </w:r>
    </w:p>
    <w:p w:rsid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BC27D1">
        <w:rPr>
          <w:rFonts w:asciiTheme="minorEastAsia" w:eastAsiaTheme="minorEastAsia" w:hAnsiTheme="minorEastAsia" w:hint="eastAsia"/>
          <w:sz w:val="24"/>
          <w:szCs w:val="24"/>
        </w:rPr>
        <w:t xml:space="preserve">　今後、空き家を利用することとなったときは、養父市の生活文化、自然環境等への理解を深め、居住者としての自覚を持ち、よりよき地域住民となることをここに誓約します。</w:t>
      </w: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BC27D1"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月　　日</w:t>
      </w: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ind w:firstLineChars="1900" w:firstLine="4560"/>
        <w:rPr>
          <w:rFonts w:asciiTheme="minorEastAsia" w:eastAsiaTheme="minorEastAsia" w:hAnsiTheme="minorEastAsia" w:hint="eastAsia"/>
          <w:sz w:val="24"/>
          <w:szCs w:val="24"/>
        </w:rPr>
      </w:pPr>
      <w:r w:rsidRPr="00BC27D1">
        <w:rPr>
          <w:rFonts w:asciiTheme="minorEastAsia" w:eastAsiaTheme="minorEastAsia" w:hAnsiTheme="minorEastAsia" w:hint="eastAsia"/>
          <w:sz w:val="24"/>
          <w:szCs w:val="24"/>
        </w:rPr>
        <w:t xml:space="preserve">住所　　　　　　　　　　　　　　</w:t>
      </w: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ind w:firstLineChars="1900" w:firstLine="4560"/>
        <w:rPr>
          <w:rFonts w:asciiTheme="minorEastAsia" w:eastAsiaTheme="minorEastAsia" w:hAnsiTheme="minorEastAsia" w:hint="eastAsia"/>
          <w:sz w:val="24"/>
          <w:szCs w:val="24"/>
        </w:rPr>
      </w:pPr>
      <w:r w:rsidRPr="00BC27D1">
        <w:rPr>
          <w:rFonts w:asciiTheme="minorEastAsia" w:eastAsiaTheme="minorEastAsia" w:hAnsiTheme="minorEastAsia" w:hint="eastAsia"/>
          <w:sz w:val="24"/>
          <w:szCs w:val="24"/>
        </w:rPr>
        <w:t xml:space="preserve">氏名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BC27D1">
        <w:rPr>
          <w:rFonts w:asciiTheme="minorEastAsia" w:eastAsiaTheme="minorEastAsia" w:hAnsiTheme="minorEastAsia" w:hint="eastAsia"/>
          <w:sz w:val="24"/>
          <w:szCs w:val="24"/>
        </w:rPr>
        <w:fldChar w:fldCharType="begin"/>
      </w:r>
      <w:r w:rsidRPr="00BC27D1">
        <w:rPr>
          <w:rFonts w:asciiTheme="minorEastAsia" w:eastAsiaTheme="minorEastAsia" w:hAnsiTheme="minorEastAsia" w:hint="eastAsia"/>
          <w:sz w:val="24"/>
          <w:szCs w:val="24"/>
        </w:rPr>
        <w:instrText xml:space="preserve"> eq \o\ac(○,</w:instrText>
      </w:r>
      <w:r w:rsidRPr="00BC27D1">
        <w:rPr>
          <w:rFonts w:ascii="ＭＳ 明朝" w:eastAsiaTheme="minorEastAsia" w:hAnsiTheme="minorEastAsia" w:hint="eastAsia"/>
          <w:position w:val="1"/>
          <w:sz w:val="24"/>
          <w:szCs w:val="24"/>
        </w:rPr>
        <w:instrText>印</w:instrText>
      </w:r>
      <w:r w:rsidRPr="00BC27D1">
        <w:rPr>
          <w:rFonts w:asciiTheme="minorEastAsia" w:eastAsiaTheme="minorEastAsia" w:hAnsiTheme="minorEastAsia" w:hint="eastAsia"/>
          <w:sz w:val="24"/>
          <w:szCs w:val="24"/>
        </w:rPr>
        <w:instrText>)</w:instrText>
      </w:r>
      <w:r w:rsidRPr="00BC27D1">
        <w:rPr>
          <w:rFonts w:asciiTheme="minorEastAsia" w:eastAsiaTheme="minorEastAsia" w:hAnsiTheme="minorEastAsia" w:hint="eastAsia"/>
          <w:sz w:val="24"/>
          <w:szCs w:val="24"/>
        </w:rPr>
        <w:fldChar w:fldCharType="end"/>
      </w:r>
      <w:r w:rsidRPr="00BC27D1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rPr>
          <w:rFonts w:asciiTheme="minorEastAsia" w:eastAsiaTheme="minorEastAsia" w:hAnsiTheme="minorEastAsia" w:hint="eastAsia"/>
          <w:szCs w:val="21"/>
        </w:rPr>
      </w:pPr>
    </w:p>
    <w:p w:rsidR="00BC27D1" w:rsidRPr="00BC27D1" w:rsidRDefault="00BC27D1" w:rsidP="00BC27D1">
      <w:pPr>
        <w:framePr w:w="9195" w:h="12976" w:hRule="exact" w:hSpace="142" w:wrap="around" w:vAnchor="text" w:hAnchor="page" w:x="1359" w:y="-409"/>
        <w:spacing w:line="240" w:lineRule="atLeast"/>
        <w:rPr>
          <w:rFonts w:asciiTheme="minorEastAsia" w:eastAsiaTheme="minorEastAsia" w:hAnsiTheme="minorEastAsia" w:hint="eastAsia"/>
          <w:szCs w:val="21"/>
        </w:rPr>
      </w:pPr>
    </w:p>
    <w:p w:rsidR="00CD7327" w:rsidRPr="00BC27D1" w:rsidRDefault="00CD7327"/>
    <w:sectPr w:rsidR="00CD7327" w:rsidRPr="00BC27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D1"/>
    <w:rsid w:val="00AA0C92"/>
    <w:rsid w:val="00BC27D1"/>
    <w:rsid w:val="00C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77F28-C3CD-405B-8D63-F2E5C28A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CA1C-5B84-4766-8E77-709C0B63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圓山裕基</dc:creator>
  <cp:keywords/>
  <dc:description/>
  <cp:lastModifiedBy>圓山裕基</cp:lastModifiedBy>
  <cp:revision>1</cp:revision>
  <cp:lastPrinted>2016-11-22T00:21:00Z</cp:lastPrinted>
  <dcterms:created xsi:type="dcterms:W3CDTF">2016-11-22T00:12:00Z</dcterms:created>
  <dcterms:modified xsi:type="dcterms:W3CDTF">2016-11-22T00:25:00Z</dcterms:modified>
</cp:coreProperties>
</file>